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76A379" w14:textId="77777777" w:rsidR="00A6484F" w:rsidRDefault="00A6484F" w:rsidP="00A6484F">
      <w:pPr>
        <w:spacing w:before="240" w:after="240"/>
        <w:jc w:val="center"/>
        <w:rPr>
          <w:b/>
          <w:bCs/>
        </w:rPr>
      </w:pPr>
      <w:r>
        <w:rPr>
          <w:b/>
          <w:bCs/>
        </w:rPr>
        <w:t>12th Session of the open-ended intergovernmental working group on transnational corporations and other business enterprises with respect to human rights</w:t>
      </w:r>
    </w:p>
    <w:p w14:paraId="4DAEE84E" w14:textId="419DC6AF" w:rsidR="004B3FB0" w:rsidRPr="00191305" w:rsidRDefault="004B3FB0" w:rsidP="00191305">
      <w:pPr>
        <w:jc w:val="center"/>
        <w:rPr>
          <w:b/>
          <w:bCs/>
          <w:lang w:val="en-US"/>
        </w:rPr>
      </w:pPr>
      <w:r w:rsidRPr="00191305">
        <w:rPr>
          <w:b/>
          <w:bCs/>
          <w:lang w:val="en-US"/>
        </w:rPr>
        <w:t>Article 1.3</w:t>
      </w:r>
      <w:r w:rsidR="00191305" w:rsidRPr="00191305">
        <w:rPr>
          <w:b/>
          <w:bCs/>
          <w:lang w:val="en-US"/>
        </w:rPr>
        <w:t xml:space="preserve"> – Proposal 11</w:t>
      </w:r>
    </w:p>
    <w:p w14:paraId="56C2327D" w14:textId="61EC9F7A" w:rsidR="004B3FB0" w:rsidRPr="004B3FB0" w:rsidRDefault="004B3FB0" w:rsidP="004B3FB0">
      <w:r w:rsidRPr="004B3FB0">
        <w:t>Thank you Mr. Chair.</w:t>
      </w:r>
    </w:p>
    <w:p w14:paraId="7317DCB1" w14:textId="77777777" w:rsidR="004B3FB0" w:rsidRPr="004B3FB0" w:rsidRDefault="004B3FB0" w:rsidP="004B3FB0">
      <w:r w:rsidRPr="004B3FB0">
        <w:t xml:space="preserve">This is a joint statement with ESCR-Net, Feminists for a Binding Treaty, Franciscans International, the </w:t>
      </w:r>
      <w:proofErr w:type="spellStart"/>
      <w:r w:rsidRPr="004B3FB0">
        <w:t>Center</w:t>
      </w:r>
      <w:proofErr w:type="spellEnd"/>
      <w:r w:rsidRPr="004B3FB0">
        <w:t xml:space="preserve"> for International Environmental Law (CIEL) and International Service for Human Rights.</w:t>
      </w:r>
    </w:p>
    <w:p w14:paraId="757A7918" w14:textId="77777777" w:rsidR="004B3FB0" w:rsidRPr="004B3FB0" w:rsidRDefault="004B3FB0" w:rsidP="004B3FB0">
      <w:r w:rsidRPr="004B3FB0">
        <w:t>We note that the Chair’s proposal for article 1.3 does not reference the right to a clean, healthy, and sustainable environment, as was explicitly mentioned in the third draft, and even though several States proposed its re-inclusion during past negotiations, and by Palestine in the current session, also as mentioned in the Chair’s proposal and summary. </w:t>
      </w:r>
    </w:p>
    <w:p w14:paraId="7684853A" w14:textId="77777777" w:rsidR="004B3FB0" w:rsidRPr="004B3FB0" w:rsidRDefault="004B3FB0" w:rsidP="004B3FB0">
      <w:r w:rsidRPr="004B3FB0">
        <w:t>This would be consistent with the recognition of the right by the UN Human Rights Council and General Assembly, and with the International Court of Justice’s advisory opinion on State obligations with respect to Climate Change which concluded that “the human right to a clean, healthy and sustainable environment is essential for the enjoyment of other human rights” as well as the Inter-American  Court of Human Rights advisory opinion.</w:t>
      </w:r>
    </w:p>
    <w:p w14:paraId="47DE1BCD" w14:textId="08B737A2" w:rsidR="004B3FB0" w:rsidRPr="004B3FB0" w:rsidRDefault="004B3FB0" w:rsidP="004B3FB0">
      <w:r w:rsidRPr="004B3FB0">
        <w:t>It is important to explicitly mention the right to a clean, healthy and sustainable environment in article 1. We note the incorporation of “environment” in the 2025 Chair proposal for Article 6, and think that its incorporation into the definition of human rights abuse would ensure greater coherence for the implementation and interpretation of the Treaty. Similarly, and as suggested by various delegations, we would also encourage the inclusion of the right to a healthy environment in the preamble. </w:t>
      </w:r>
    </w:p>
    <w:p w14:paraId="7BD743A8" w14:textId="6CCE428B" w:rsidR="004B3FB0" w:rsidRPr="004B3FB0" w:rsidRDefault="004B3FB0" w:rsidP="004B3FB0">
      <w:r w:rsidRPr="004B3FB0">
        <w:t>Lastly, on the discussion on the language on abuses and violations, we also support Brazil’s and Palestine’s statements. </w:t>
      </w:r>
    </w:p>
    <w:p w14:paraId="0C4B7EEB" w14:textId="77777777" w:rsidR="004B3FB0" w:rsidRPr="004B3FB0" w:rsidRDefault="004B3FB0" w:rsidP="004B3FB0">
      <w:r w:rsidRPr="004B3FB0">
        <w:t>Thank you.</w:t>
      </w:r>
    </w:p>
    <w:p w14:paraId="4B07D72F" w14:textId="63C4EF9C" w:rsidR="005513EE" w:rsidRPr="00DC06E6" w:rsidRDefault="005513EE" w:rsidP="00C15BB1">
      <w:pPr>
        <w:rPr>
          <w:lang w:val="en-US"/>
        </w:rPr>
      </w:pPr>
    </w:p>
    <w:sectPr w:rsidR="005513EE" w:rsidRPr="00DC06E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06E6"/>
    <w:rsid w:val="00191305"/>
    <w:rsid w:val="002355DA"/>
    <w:rsid w:val="003507F1"/>
    <w:rsid w:val="003729DC"/>
    <w:rsid w:val="004B3FB0"/>
    <w:rsid w:val="005033C0"/>
    <w:rsid w:val="005513EE"/>
    <w:rsid w:val="00725556"/>
    <w:rsid w:val="008F608B"/>
    <w:rsid w:val="009A4C36"/>
    <w:rsid w:val="00A2362F"/>
    <w:rsid w:val="00A6484F"/>
    <w:rsid w:val="00A72A69"/>
    <w:rsid w:val="00AC046C"/>
    <w:rsid w:val="00C15BB1"/>
    <w:rsid w:val="00D224D8"/>
    <w:rsid w:val="00DC06E6"/>
    <w:rsid w:val="00DE1193"/>
    <w:rsid w:val="00E56653"/>
    <w:rsid w:val="00F64190"/>
  </w:rsids>
  <m:mathPr>
    <m:mathFont m:val="Cambria Math"/>
    <m:brkBin m:val="before"/>
    <m:brkBinSub m:val="--"/>
    <m:smallFrac m:val="0"/>
    <m:dispDef/>
    <m:lMargin m:val="0"/>
    <m:rMargin m:val="0"/>
    <m:defJc m:val="centerGroup"/>
    <m:wrapIndent m:val="1440"/>
    <m:intLim m:val="subSup"/>
    <m:naryLim m:val="undOvr"/>
  </m:mathPr>
  <w:themeFontLang w:val="en-C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78DA44"/>
  <w15:chartTrackingRefBased/>
  <w15:docId w15:val="{7A5B55B6-F43F-45E9-A1AB-1AA8871A5D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CH"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DC06E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DC06E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DC06E6"/>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DC06E6"/>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DC06E6"/>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DC06E6"/>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DC06E6"/>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DC06E6"/>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DC06E6"/>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DC06E6"/>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DC06E6"/>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DC06E6"/>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DC06E6"/>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DC06E6"/>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DC06E6"/>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DC06E6"/>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DC06E6"/>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DC06E6"/>
    <w:rPr>
      <w:rFonts w:eastAsiaTheme="majorEastAsia" w:cstheme="majorBidi"/>
      <w:color w:val="272727" w:themeColor="text1" w:themeTint="D8"/>
    </w:rPr>
  </w:style>
  <w:style w:type="paragraph" w:styleId="Ttulo">
    <w:name w:val="Title"/>
    <w:basedOn w:val="Normal"/>
    <w:next w:val="Normal"/>
    <w:link w:val="TtuloCar"/>
    <w:uiPriority w:val="10"/>
    <w:qFormat/>
    <w:rsid w:val="00DC06E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DC06E6"/>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DC06E6"/>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DC06E6"/>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DC06E6"/>
    <w:pPr>
      <w:spacing w:before="160"/>
      <w:jc w:val="center"/>
    </w:pPr>
    <w:rPr>
      <w:i/>
      <w:iCs/>
      <w:color w:val="404040" w:themeColor="text1" w:themeTint="BF"/>
    </w:rPr>
  </w:style>
  <w:style w:type="character" w:customStyle="1" w:styleId="CitaCar">
    <w:name w:val="Cita Car"/>
    <w:basedOn w:val="Fuentedeprrafopredeter"/>
    <w:link w:val="Cita"/>
    <w:uiPriority w:val="29"/>
    <w:rsid w:val="00DC06E6"/>
    <w:rPr>
      <w:i/>
      <w:iCs/>
      <w:color w:val="404040" w:themeColor="text1" w:themeTint="BF"/>
    </w:rPr>
  </w:style>
  <w:style w:type="paragraph" w:styleId="Prrafodelista">
    <w:name w:val="List Paragraph"/>
    <w:basedOn w:val="Normal"/>
    <w:uiPriority w:val="34"/>
    <w:qFormat/>
    <w:rsid w:val="00DC06E6"/>
    <w:pPr>
      <w:ind w:left="720"/>
      <w:contextualSpacing/>
    </w:pPr>
  </w:style>
  <w:style w:type="character" w:styleId="nfasisintenso">
    <w:name w:val="Intense Emphasis"/>
    <w:basedOn w:val="Fuentedeprrafopredeter"/>
    <w:uiPriority w:val="21"/>
    <w:qFormat/>
    <w:rsid w:val="00DC06E6"/>
    <w:rPr>
      <w:i/>
      <w:iCs/>
      <w:color w:val="0F4761" w:themeColor="accent1" w:themeShade="BF"/>
    </w:rPr>
  </w:style>
  <w:style w:type="paragraph" w:styleId="Citadestacada">
    <w:name w:val="Intense Quote"/>
    <w:basedOn w:val="Normal"/>
    <w:next w:val="Normal"/>
    <w:link w:val="CitadestacadaCar"/>
    <w:uiPriority w:val="30"/>
    <w:qFormat/>
    <w:rsid w:val="00DC06E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DC06E6"/>
    <w:rPr>
      <w:i/>
      <w:iCs/>
      <w:color w:val="0F4761" w:themeColor="accent1" w:themeShade="BF"/>
    </w:rPr>
  </w:style>
  <w:style w:type="character" w:styleId="Referenciaintensa">
    <w:name w:val="Intense Reference"/>
    <w:basedOn w:val="Fuentedeprrafopredeter"/>
    <w:uiPriority w:val="32"/>
    <w:qFormat/>
    <w:rsid w:val="00DC06E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c244c606-e6ee-402e-919f-9041c1c11a88" xsi:nil="true"/>
    <lcf76f155ced4ddcb4097134ff3c332f xmlns="d05a1137-3bce-4b9c-b875-77f8cc4a4549">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7A4A97593374A439E84F04E86040B0E" ma:contentTypeVersion="15" ma:contentTypeDescription="Create a new document." ma:contentTypeScope="" ma:versionID="f0f550307e87f188bbc133c9c16d54e3">
  <xsd:schema xmlns:xsd="http://www.w3.org/2001/XMLSchema" xmlns:xs="http://www.w3.org/2001/XMLSchema" xmlns:p="http://schemas.microsoft.com/office/2006/metadata/properties" xmlns:ns2="d05a1137-3bce-4b9c-b875-77f8cc4a4549" xmlns:ns3="c244c606-e6ee-402e-919f-9041c1c11a88" targetNamespace="http://schemas.microsoft.com/office/2006/metadata/properties" ma:root="true" ma:fieldsID="f9be42506a9c95f9b1d4ebd664d74a75" ns2:_="" ns3:_="">
    <xsd:import namespace="d05a1137-3bce-4b9c-b875-77f8cc4a4549"/>
    <xsd:import namespace="c244c606-e6ee-402e-919f-9041c1c11a8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3:SharedWithUsers" minOccurs="0"/>
                <xsd:element ref="ns3:SharedWithDetails"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05a1137-3bce-4b9c-b875-77f8cc4a454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f6c011b1-d523-4c6e-bb5e-439a641ee74a"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244c606-e6ee-402e-919f-9041c1c11a8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0a6a84b-feda-4a3e-8636-64053a7c2128}" ma:internalName="TaxCatchAll" ma:showField="CatchAllData" ma:web="c244c606-e6ee-402e-919f-9041c1c11a88">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320AD0F-F609-42CE-AD6B-5B5417E6901D}">
  <ds:schemaRefs>
    <ds:schemaRef ds:uri="http://schemas.microsoft.com/office/2006/metadata/properties"/>
    <ds:schemaRef ds:uri="http://schemas.microsoft.com/office/infopath/2007/PartnerControls"/>
    <ds:schemaRef ds:uri="c244c606-e6ee-402e-919f-9041c1c11a88"/>
    <ds:schemaRef ds:uri="d05a1137-3bce-4b9c-b875-77f8cc4a4549"/>
  </ds:schemaRefs>
</ds:datastoreItem>
</file>

<file path=customXml/itemProps2.xml><?xml version="1.0" encoding="utf-8"?>
<ds:datastoreItem xmlns:ds="http://schemas.openxmlformats.org/officeDocument/2006/customXml" ds:itemID="{4D7C133A-3818-432A-8AD7-E8BB087615C3}">
  <ds:schemaRefs>
    <ds:schemaRef ds:uri="http://schemas.microsoft.com/sharepoint/v3/contenttype/forms"/>
  </ds:schemaRefs>
</ds:datastoreItem>
</file>

<file path=customXml/itemProps3.xml><?xml version="1.0" encoding="utf-8"?>
<ds:datastoreItem xmlns:ds="http://schemas.openxmlformats.org/officeDocument/2006/customXml" ds:itemID="{025DD3E9-6F17-4FB0-BAD0-5E2A63450DB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05a1137-3bce-4b9c-b875-77f8cc4a4549"/>
    <ds:schemaRef ds:uri="c244c606-e6ee-402e-919f-9041c1c11a8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273</Words>
  <Characters>1558</Characters>
  <Application>Microsoft Office Word</Application>
  <DocSecurity>0</DocSecurity>
  <Lines>12</Lines>
  <Paragraphs>3</Paragraphs>
  <ScaleCrop>false</ScaleCrop>
  <Company/>
  <LinksUpToDate>false</LinksUpToDate>
  <CharactersWithSpaces>1828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Marya Farah</dc:creator>
  <cp:keywords/>
  <dc:description/>
  <cp:lastModifiedBy>Ulises Quero</cp:lastModifiedBy>
  <cp:revision>16</cp:revision>
  <dcterms:created xsi:type="dcterms:W3CDTF">2026-10-12T11:26:00Z</dcterms:created>
  <dcterms:modified xsi:type="dcterms:W3CDTF">2026-10-28T15:50:00Z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0x010100F7A4A97593374A439E84F04E86040B0E</vt:lpwstr>
  </property>
  <property fmtid="{D5CDD505-2E9C-101B-9397-08002B2CF9AE}" pid="3" name="MediaServiceImageTags">
    <vt:lpwstr/>
  </property>
</Properties>
</file>